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9" w:rsidRDefault="00FB6809" w:rsidP="00962346">
      <w:pPr>
        <w:jc w:val="center"/>
        <w:rPr>
          <w:lang w:val="sk-SK"/>
        </w:rPr>
      </w:pPr>
    </w:p>
    <w:p w:rsidR="00962346" w:rsidRDefault="00962346" w:rsidP="00962346">
      <w:pPr>
        <w:jc w:val="center"/>
        <w:rPr>
          <w:lang w:val="sk-SK"/>
        </w:rPr>
      </w:pPr>
    </w:p>
    <w:p w:rsidR="00962346" w:rsidRDefault="00962346" w:rsidP="00962346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 L Á N   P R E V E N T Í V N Y C H</w:t>
      </w:r>
    </w:p>
    <w:p w:rsidR="00962346" w:rsidRDefault="00962346" w:rsidP="00962346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 R O T I P O Ž I A R N Y C H   K O N T R O L</w:t>
      </w:r>
    </w:p>
    <w:p w:rsidR="00962346" w:rsidRDefault="00962346" w:rsidP="00962346">
      <w:pPr>
        <w:jc w:val="center"/>
        <w:rPr>
          <w:b/>
          <w:sz w:val="28"/>
          <w:szCs w:val="28"/>
          <w:lang w:val="sk-SK"/>
        </w:rPr>
      </w:pPr>
    </w:p>
    <w:p w:rsidR="00962346" w:rsidRDefault="00962346" w:rsidP="00962346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 obci Dolné Mladonice vypracovaných v zmysle § 15 ods. 1 písm. d)</w:t>
      </w:r>
    </w:p>
    <w:p w:rsidR="00962346" w:rsidRDefault="00962346" w:rsidP="00962346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zákona NR SR číslo 314/2001 </w:t>
      </w:r>
      <w:proofErr w:type="spellStart"/>
      <w:r>
        <w:rPr>
          <w:b/>
          <w:sz w:val="24"/>
          <w:szCs w:val="24"/>
          <w:lang w:val="sk-SK"/>
        </w:rPr>
        <w:t>Z.z</w:t>
      </w:r>
      <w:proofErr w:type="spellEnd"/>
      <w:r>
        <w:rPr>
          <w:b/>
          <w:sz w:val="24"/>
          <w:szCs w:val="24"/>
          <w:lang w:val="sk-SK"/>
        </w:rPr>
        <w:t>. v znení neskorších noviel a predpisov</w:t>
      </w:r>
    </w:p>
    <w:p w:rsidR="00962346" w:rsidRDefault="00962346" w:rsidP="00962346">
      <w:pPr>
        <w:spacing w:after="0"/>
        <w:jc w:val="center"/>
        <w:rPr>
          <w:b/>
          <w:sz w:val="24"/>
          <w:szCs w:val="24"/>
          <w:lang w:val="sk-SK"/>
        </w:rPr>
      </w:pPr>
    </w:p>
    <w:p w:rsidR="00962346" w:rsidRDefault="00962346" w:rsidP="00962346">
      <w:pPr>
        <w:spacing w:after="0"/>
        <w:jc w:val="center"/>
        <w:rPr>
          <w:b/>
          <w:sz w:val="24"/>
          <w:szCs w:val="24"/>
          <w:lang w:val="sk-SK"/>
        </w:rPr>
      </w:pPr>
    </w:p>
    <w:p w:rsidR="00962346" w:rsidRDefault="00962346" w:rsidP="00962346">
      <w:pPr>
        <w:spacing w:after="0"/>
        <w:jc w:val="center"/>
        <w:rPr>
          <w:b/>
          <w:sz w:val="24"/>
          <w:szCs w:val="24"/>
          <w:lang w:val="sk-SK"/>
        </w:rPr>
      </w:pPr>
    </w:p>
    <w:p w:rsidR="00962346" w:rsidRDefault="00962346" w:rsidP="00962346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Preventívne protipožiarne kontroly v obci Dolné Mladonice boli  priebežne vypracované aj v predchádzajúcich rokoch. V roku 2008 vo všetkých objektoch, výnimku tvoria objekty, ktoré sú dlhodobo neobývané.</w:t>
      </w:r>
    </w:p>
    <w:p w:rsidR="00595B65" w:rsidRDefault="00595B65" w:rsidP="00962346">
      <w:pPr>
        <w:spacing w:after="0"/>
        <w:jc w:val="both"/>
        <w:rPr>
          <w:sz w:val="24"/>
          <w:szCs w:val="24"/>
          <w:lang w:val="sk-SK"/>
        </w:rPr>
      </w:pPr>
    </w:p>
    <w:p w:rsidR="00595B65" w:rsidRDefault="00595B65" w:rsidP="00595B65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roku 2016 sa vykonajú protipožiarne kontroly vo všetkých objektoch obytných domov, výnimku tvoria neobývané obytné domy. </w:t>
      </w:r>
    </w:p>
    <w:p w:rsidR="00595B65" w:rsidRDefault="00595B65" w:rsidP="00595B65">
      <w:pPr>
        <w:pStyle w:val="Odsekzoznamu"/>
        <w:spacing w:after="0"/>
        <w:jc w:val="both"/>
        <w:rPr>
          <w:sz w:val="24"/>
          <w:szCs w:val="24"/>
          <w:lang w:val="sk-SK"/>
        </w:rPr>
      </w:pPr>
    </w:p>
    <w:p w:rsidR="00595B65" w:rsidRDefault="00595B65" w:rsidP="00595B65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roku 2020 sa vykonajú protipožiarne kontroly vo všetkých objektoch obytných domov, výnimku tvoria neobývané obytné domy.</w:t>
      </w:r>
    </w:p>
    <w:p w:rsidR="00595B65" w:rsidRPr="00595B65" w:rsidRDefault="00595B65" w:rsidP="00595B65">
      <w:pPr>
        <w:pStyle w:val="Odsekzoznamu"/>
        <w:rPr>
          <w:sz w:val="24"/>
          <w:szCs w:val="24"/>
          <w:lang w:val="sk-SK"/>
        </w:rPr>
      </w:pPr>
    </w:p>
    <w:p w:rsidR="00595B65" w:rsidRDefault="00595B65" w:rsidP="00595B65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roku 2024 sa vykonajú protipožiarne kontroly vo všetkých objektoch obytných domov, výnimku tvoria neobývané obytné domy.</w:t>
      </w:r>
    </w:p>
    <w:p w:rsidR="00595B65" w:rsidRPr="00595B65" w:rsidRDefault="00595B65" w:rsidP="00595B65">
      <w:pPr>
        <w:pStyle w:val="Odsekzoznamu"/>
        <w:rPr>
          <w:sz w:val="24"/>
          <w:szCs w:val="24"/>
          <w:lang w:val="sk-SK"/>
        </w:rPr>
      </w:pPr>
    </w:p>
    <w:p w:rsidR="00595B65" w:rsidRDefault="00595B65" w:rsidP="00595B65">
      <w:pPr>
        <w:spacing w:after="0"/>
        <w:jc w:val="both"/>
        <w:rPr>
          <w:sz w:val="24"/>
          <w:szCs w:val="24"/>
          <w:lang w:val="sk-SK"/>
        </w:rPr>
      </w:pPr>
    </w:p>
    <w:p w:rsidR="00595B65" w:rsidRDefault="00595B65" w:rsidP="00595B65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Schválené Obecným zastupiteľstvom Obce Dolné Mladonice uznesením číslo </w:t>
      </w:r>
      <w:r w:rsidR="00521D90">
        <w:rPr>
          <w:sz w:val="24"/>
          <w:szCs w:val="24"/>
          <w:lang w:val="sk-SK"/>
        </w:rPr>
        <w:t>67/2012</w:t>
      </w:r>
    </w:p>
    <w:p w:rsidR="00521D90" w:rsidRPr="00595B65" w:rsidRDefault="00521D90" w:rsidP="00595B65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konané dňa 27.1.2012.</w:t>
      </w:r>
    </w:p>
    <w:p w:rsidR="00962346" w:rsidRDefault="00962346" w:rsidP="00962346">
      <w:pPr>
        <w:spacing w:after="100" w:afterAutospacing="1"/>
        <w:jc w:val="center"/>
        <w:rPr>
          <w:b/>
          <w:sz w:val="24"/>
          <w:szCs w:val="24"/>
          <w:lang w:val="sk-SK"/>
        </w:rPr>
      </w:pPr>
    </w:p>
    <w:p w:rsidR="00521D90" w:rsidRDefault="00521D90" w:rsidP="00521D9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Dolných Mladoniciach, dňa 27.1.2012</w:t>
      </w:r>
    </w:p>
    <w:p w:rsidR="00521D90" w:rsidRDefault="00521D90" w:rsidP="00521D90">
      <w:pPr>
        <w:rPr>
          <w:sz w:val="24"/>
          <w:szCs w:val="24"/>
          <w:lang w:val="sk-SK"/>
        </w:rPr>
      </w:pPr>
    </w:p>
    <w:p w:rsidR="00521D90" w:rsidRDefault="00521D90" w:rsidP="00521D9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Eduard </w:t>
      </w:r>
      <w:proofErr w:type="spellStart"/>
      <w:r>
        <w:rPr>
          <w:sz w:val="24"/>
          <w:szCs w:val="24"/>
          <w:lang w:val="sk-SK"/>
        </w:rPr>
        <w:t>Rogansk</w:t>
      </w:r>
      <w:r w:rsidR="00AA3446">
        <w:rPr>
          <w:sz w:val="24"/>
          <w:szCs w:val="24"/>
          <w:lang w:val="sk-SK"/>
        </w:rPr>
        <w:t>ý</w:t>
      </w:r>
      <w:bookmarkStart w:id="0" w:name="_GoBack"/>
      <w:bookmarkEnd w:id="0"/>
      <w:proofErr w:type="spellEnd"/>
    </w:p>
    <w:p w:rsidR="00521D90" w:rsidRDefault="00521D90" w:rsidP="00521D90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starosta obce</w:t>
      </w:r>
    </w:p>
    <w:p w:rsidR="00521D90" w:rsidRDefault="00521D90" w:rsidP="00521D9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</w:p>
    <w:p w:rsidR="00962346" w:rsidRPr="00962346" w:rsidRDefault="00521D90" w:rsidP="00521D90">
      <w:pPr>
        <w:spacing w:after="0"/>
        <w:rPr>
          <w:b/>
          <w:sz w:val="28"/>
          <w:szCs w:val="28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</w:t>
      </w:r>
      <w:r w:rsidR="00962346">
        <w:rPr>
          <w:b/>
          <w:sz w:val="28"/>
          <w:szCs w:val="28"/>
          <w:lang w:val="sk-SK"/>
        </w:rPr>
        <w:t xml:space="preserve"> </w:t>
      </w:r>
    </w:p>
    <w:sectPr w:rsidR="00962346" w:rsidRPr="0096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DC2"/>
    <w:multiLevelType w:val="hybridMultilevel"/>
    <w:tmpl w:val="0B18F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46"/>
    <w:rsid w:val="003E181F"/>
    <w:rsid w:val="00521D90"/>
    <w:rsid w:val="00595B65"/>
    <w:rsid w:val="00962346"/>
    <w:rsid w:val="00AA3446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0634-86F2-4E3D-A82C-5E9867F6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2012-02-17T10:35:00Z</cp:lastPrinted>
  <dcterms:created xsi:type="dcterms:W3CDTF">2012-02-17T10:07:00Z</dcterms:created>
  <dcterms:modified xsi:type="dcterms:W3CDTF">2012-02-17T10:37:00Z</dcterms:modified>
</cp:coreProperties>
</file>